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47" w:rsidRPr="00920747" w:rsidRDefault="00920747" w:rsidP="00402F2B">
      <w:pPr>
        <w:jc w:val="center"/>
        <w:rPr>
          <w:b/>
          <w:i/>
          <w:sz w:val="28"/>
          <w:szCs w:val="28"/>
        </w:rPr>
      </w:pPr>
      <w:r w:rsidRPr="00920747">
        <w:rPr>
          <w:b/>
          <w:i/>
          <w:sz w:val="28"/>
          <w:szCs w:val="28"/>
        </w:rPr>
        <w:t>Общество с ограниченной ответственностью</w:t>
      </w:r>
    </w:p>
    <w:p w:rsidR="00920747" w:rsidRDefault="00920747" w:rsidP="00920747">
      <w:pPr>
        <w:jc w:val="center"/>
        <w:rPr>
          <w:b/>
          <w:i/>
          <w:sz w:val="28"/>
          <w:szCs w:val="28"/>
        </w:rPr>
      </w:pPr>
      <w:r w:rsidRPr="00920747">
        <w:rPr>
          <w:b/>
          <w:i/>
          <w:sz w:val="28"/>
          <w:szCs w:val="28"/>
        </w:rPr>
        <w:t>«</w:t>
      </w:r>
      <w:proofErr w:type="spellStart"/>
      <w:r w:rsidRPr="00920747">
        <w:rPr>
          <w:b/>
          <w:i/>
          <w:sz w:val="28"/>
          <w:szCs w:val="28"/>
        </w:rPr>
        <w:t>Агрокомплект</w:t>
      </w:r>
      <w:proofErr w:type="spellEnd"/>
      <w:r w:rsidRPr="00920747">
        <w:rPr>
          <w:b/>
          <w:i/>
          <w:sz w:val="28"/>
          <w:szCs w:val="28"/>
        </w:rPr>
        <w:t xml:space="preserve"> +»</w:t>
      </w:r>
    </w:p>
    <w:p w:rsidR="00920747" w:rsidRPr="00920747" w:rsidRDefault="00920747" w:rsidP="00920747">
      <w:pPr>
        <w:jc w:val="center"/>
        <w:rPr>
          <w:b/>
          <w:szCs w:val="24"/>
        </w:rPr>
      </w:pPr>
    </w:p>
    <w:p w:rsidR="00920747" w:rsidRPr="00920747" w:rsidRDefault="00920747" w:rsidP="00920747">
      <w:pPr>
        <w:jc w:val="center"/>
        <w:rPr>
          <w:i/>
          <w:szCs w:val="24"/>
        </w:rPr>
      </w:pPr>
      <w:r w:rsidRPr="00920747">
        <w:rPr>
          <w:i/>
          <w:szCs w:val="24"/>
        </w:rPr>
        <w:t>ИНН 5908052411</w:t>
      </w:r>
      <w:r w:rsidR="00EB7713">
        <w:rPr>
          <w:i/>
          <w:szCs w:val="24"/>
        </w:rPr>
        <w:t xml:space="preserve">, </w:t>
      </w:r>
      <w:r w:rsidRPr="00920747">
        <w:rPr>
          <w:i/>
          <w:szCs w:val="24"/>
        </w:rPr>
        <w:t xml:space="preserve">  КПП 590801001</w:t>
      </w:r>
    </w:p>
    <w:p w:rsidR="00920747" w:rsidRPr="00920747" w:rsidRDefault="00920747" w:rsidP="00920747">
      <w:pPr>
        <w:jc w:val="center"/>
        <w:rPr>
          <w:bCs/>
          <w:i/>
          <w:szCs w:val="24"/>
        </w:rPr>
      </w:pPr>
      <w:r w:rsidRPr="00920747">
        <w:rPr>
          <w:i/>
          <w:szCs w:val="24"/>
        </w:rPr>
        <w:t>Рас./</w:t>
      </w:r>
      <w:proofErr w:type="spellStart"/>
      <w:r w:rsidRPr="00920747">
        <w:rPr>
          <w:i/>
          <w:szCs w:val="24"/>
        </w:rPr>
        <w:t>Сч</w:t>
      </w:r>
      <w:proofErr w:type="spellEnd"/>
      <w:r w:rsidRPr="00920747">
        <w:rPr>
          <w:i/>
          <w:szCs w:val="24"/>
        </w:rPr>
        <w:t xml:space="preserve">. 40702810300000500065 </w:t>
      </w:r>
      <w:proofErr w:type="spellStart"/>
      <w:r w:rsidRPr="00920747">
        <w:rPr>
          <w:i/>
          <w:szCs w:val="24"/>
        </w:rPr>
        <w:t>Кор</w:t>
      </w:r>
      <w:proofErr w:type="spellEnd"/>
      <w:r w:rsidRPr="00920747">
        <w:rPr>
          <w:i/>
          <w:szCs w:val="24"/>
        </w:rPr>
        <w:t>./</w:t>
      </w:r>
      <w:proofErr w:type="spellStart"/>
      <w:r w:rsidRPr="00920747">
        <w:rPr>
          <w:i/>
          <w:szCs w:val="24"/>
        </w:rPr>
        <w:t>сч</w:t>
      </w:r>
      <w:proofErr w:type="spellEnd"/>
      <w:r w:rsidRPr="00920747">
        <w:rPr>
          <w:i/>
          <w:szCs w:val="24"/>
        </w:rPr>
        <w:t xml:space="preserve">. </w:t>
      </w:r>
      <w:r w:rsidRPr="00920747">
        <w:rPr>
          <w:bCs/>
          <w:i/>
          <w:szCs w:val="24"/>
        </w:rPr>
        <w:t>30101810700000000764</w:t>
      </w:r>
    </w:p>
    <w:p w:rsidR="00920747" w:rsidRPr="00920747" w:rsidRDefault="00920747" w:rsidP="00920747">
      <w:pPr>
        <w:jc w:val="center"/>
        <w:rPr>
          <w:bCs/>
          <w:i/>
          <w:szCs w:val="24"/>
        </w:rPr>
      </w:pPr>
      <w:r w:rsidRPr="00920747">
        <w:rPr>
          <w:bCs/>
          <w:i/>
          <w:szCs w:val="24"/>
        </w:rPr>
        <w:t>ОАО АКБ «</w:t>
      </w:r>
      <w:proofErr w:type="spellStart"/>
      <w:r w:rsidRPr="00920747">
        <w:rPr>
          <w:bCs/>
          <w:i/>
          <w:szCs w:val="24"/>
        </w:rPr>
        <w:t>Пр</w:t>
      </w:r>
      <w:r w:rsidR="00917E81">
        <w:rPr>
          <w:bCs/>
          <w:i/>
          <w:szCs w:val="24"/>
        </w:rPr>
        <w:t>о</w:t>
      </w:r>
      <w:r w:rsidRPr="00920747">
        <w:rPr>
          <w:bCs/>
          <w:i/>
          <w:szCs w:val="24"/>
        </w:rPr>
        <w:t>инвестбанк</w:t>
      </w:r>
      <w:proofErr w:type="spellEnd"/>
      <w:r w:rsidRPr="00920747">
        <w:rPr>
          <w:bCs/>
          <w:i/>
          <w:szCs w:val="24"/>
        </w:rPr>
        <w:t>» г</w:t>
      </w:r>
      <w:proofErr w:type="gramStart"/>
      <w:r w:rsidRPr="00920747">
        <w:rPr>
          <w:bCs/>
          <w:i/>
          <w:szCs w:val="24"/>
        </w:rPr>
        <w:t>.П</w:t>
      </w:r>
      <w:proofErr w:type="gramEnd"/>
      <w:r w:rsidRPr="00920747">
        <w:rPr>
          <w:bCs/>
          <w:i/>
          <w:szCs w:val="24"/>
        </w:rPr>
        <w:t>ермь БИК 045773764</w:t>
      </w:r>
    </w:p>
    <w:p w:rsidR="00920747" w:rsidRPr="00920747" w:rsidRDefault="000940B2" w:rsidP="00920747">
      <w:pPr>
        <w:jc w:val="center"/>
        <w:rPr>
          <w:i/>
          <w:szCs w:val="24"/>
        </w:rPr>
      </w:pPr>
      <w:r>
        <w:rPr>
          <w:i/>
          <w:szCs w:val="24"/>
        </w:rPr>
        <w:t>6</w:t>
      </w:r>
      <w:r w:rsidR="00544B3E">
        <w:rPr>
          <w:i/>
          <w:szCs w:val="24"/>
        </w:rPr>
        <w:t xml:space="preserve">14113, г. </w:t>
      </w:r>
      <w:r w:rsidR="00544B3E" w:rsidRPr="00544B3E">
        <w:rPr>
          <w:i/>
          <w:sz w:val="22"/>
          <w:szCs w:val="22"/>
        </w:rPr>
        <w:t>Пермь, 105 участок,</w:t>
      </w:r>
      <w:r w:rsidR="00544B3E" w:rsidRPr="008E7E72">
        <w:rPr>
          <w:i/>
          <w:sz w:val="20"/>
        </w:rPr>
        <w:t xml:space="preserve"> 1 </w:t>
      </w:r>
      <w:r w:rsidR="00920747" w:rsidRPr="00920747">
        <w:rPr>
          <w:i/>
          <w:szCs w:val="24"/>
        </w:rPr>
        <w:t xml:space="preserve"> </w:t>
      </w:r>
      <w:r>
        <w:rPr>
          <w:i/>
          <w:szCs w:val="24"/>
        </w:rPr>
        <w:t>т</w:t>
      </w:r>
      <w:r w:rsidR="00920747" w:rsidRPr="00920747">
        <w:rPr>
          <w:i/>
          <w:szCs w:val="24"/>
        </w:rPr>
        <w:t xml:space="preserve">ел: (342) 283-33-88 </w:t>
      </w:r>
    </w:p>
    <w:p w:rsidR="00920747" w:rsidRPr="00920747" w:rsidRDefault="00666EF7" w:rsidP="00920747">
      <w:pPr>
        <w:jc w:val="center"/>
        <w:rPr>
          <w:szCs w:val="24"/>
        </w:rPr>
      </w:pPr>
      <w:r w:rsidRPr="00666EF7">
        <w:rPr>
          <w:rFonts w:asciiTheme="minorHAnsi" w:hAnsiTheme="minorHAnsi" w:cstheme="minorBidi"/>
          <w:szCs w:val="24"/>
          <w:lang w:eastAsia="en-US"/>
        </w:rPr>
        <w:pict>
          <v:line id="_x0000_s1026" style="position:absolute;left:0;text-align:left;z-index:251660288" from="3.6pt,18.6pt" to="484.8pt,18.6pt" strokeweight="2pt"/>
        </w:pict>
      </w:r>
      <w:proofErr w:type="spellStart"/>
      <w:r w:rsidR="00920747" w:rsidRPr="00920747">
        <w:rPr>
          <w:i/>
          <w:szCs w:val="24"/>
          <w:lang w:val="en-US"/>
        </w:rPr>
        <w:t>ooo</w:t>
      </w:r>
      <w:proofErr w:type="spellEnd"/>
      <w:r w:rsidR="00920747" w:rsidRPr="00920747">
        <w:rPr>
          <w:i/>
          <w:szCs w:val="24"/>
        </w:rPr>
        <w:t>-</w:t>
      </w:r>
      <w:proofErr w:type="spellStart"/>
      <w:r w:rsidR="00920747" w:rsidRPr="00920747">
        <w:rPr>
          <w:i/>
          <w:szCs w:val="24"/>
          <w:lang w:val="en-US"/>
        </w:rPr>
        <w:t>agrokomplekt</w:t>
      </w:r>
      <w:proofErr w:type="spellEnd"/>
      <w:r w:rsidR="00920747" w:rsidRPr="00920747">
        <w:rPr>
          <w:i/>
          <w:szCs w:val="24"/>
        </w:rPr>
        <w:t>@</w:t>
      </w:r>
      <w:proofErr w:type="spellStart"/>
      <w:r w:rsidR="00920747" w:rsidRPr="00920747">
        <w:rPr>
          <w:i/>
          <w:szCs w:val="24"/>
          <w:lang w:val="en-US"/>
        </w:rPr>
        <w:t>yandex</w:t>
      </w:r>
      <w:proofErr w:type="spellEnd"/>
      <w:r w:rsidR="00920747" w:rsidRPr="00920747">
        <w:rPr>
          <w:i/>
          <w:szCs w:val="24"/>
        </w:rPr>
        <w:t>.</w:t>
      </w:r>
      <w:proofErr w:type="spellStart"/>
      <w:r w:rsidR="00920747" w:rsidRPr="00920747">
        <w:rPr>
          <w:i/>
          <w:szCs w:val="24"/>
          <w:lang w:val="en-US"/>
        </w:rPr>
        <w:t>ru</w:t>
      </w:r>
      <w:proofErr w:type="spellEnd"/>
      <w:proofErr w:type="gramStart"/>
      <w:r w:rsidR="00920747" w:rsidRPr="00920747">
        <w:rPr>
          <w:i/>
          <w:szCs w:val="24"/>
        </w:rPr>
        <w:t xml:space="preserve">,  </w:t>
      </w:r>
      <w:r w:rsidR="00920747" w:rsidRPr="00920747">
        <w:rPr>
          <w:i/>
          <w:szCs w:val="24"/>
          <w:lang w:val="en-US"/>
        </w:rPr>
        <w:t>www</w:t>
      </w:r>
      <w:r w:rsidR="00920747" w:rsidRPr="00920747">
        <w:rPr>
          <w:i/>
          <w:szCs w:val="24"/>
        </w:rPr>
        <w:t>.</w:t>
      </w:r>
      <w:proofErr w:type="spellStart"/>
      <w:r w:rsidR="00920747" w:rsidRPr="00920747">
        <w:rPr>
          <w:i/>
          <w:szCs w:val="24"/>
          <w:lang w:val="en-US"/>
        </w:rPr>
        <w:t>agrokomplekt</w:t>
      </w:r>
      <w:proofErr w:type="spellEnd"/>
      <w:r w:rsidR="00920747" w:rsidRPr="00920747">
        <w:rPr>
          <w:i/>
          <w:szCs w:val="24"/>
        </w:rPr>
        <w:t>.</w:t>
      </w:r>
      <w:r w:rsidR="00920747" w:rsidRPr="00920747">
        <w:rPr>
          <w:i/>
          <w:szCs w:val="24"/>
          <w:lang w:val="en-US"/>
        </w:rPr>
        <w:t>at</w:t>
      </w:r>
      <w:r w:rsidR="00920747" w:rsidRPr="00920747">
        <w:rPr>
          <w:i/>
          <w:szCs w:val="24"/>
        </w:rPr>
        <w:t>.</w:t>
      </w:r>
      <w:proofErr w:type="spellStart"/>
      <w:r w:rsidR="00920747" w:rsidRPr="00920747">
        <w:rPr>
          <w:i/>
          <w:szCs w:val="24"/>
          <w:lang w:val="en-US"/>
        </w:rPr>
        <w:t>ua</w:t>
      </w:r>
      <w:proofErr w:type="spellEnd"/>
      <w:proofErr w:type="gramEnd"/>
    </w:p>
    <w:p w:rsidR="00020B14" w:rsidRDefault="00020B14" w:rsidP="00032E3A">
      <w:pPr>
        <w:tabs>
          <w:tab w:val="left" w:pos="5625"/>
        </w:tabs>
        <w:ind w:firstLine="288"/>
        <w:rPr>
          <w:sz w:val="28"/>
          <w:szCs w:val="28"/>
        </w:rPr>
      </w:pPr>
    </w:p>
    <w:p w:rsidR="00724165" w:rsidRPr="00DD4CC3" w:rsidRDefault="002A3CEA" w:rsidP="00032E3A">
      <w:pPr>
        <w:tabs>
          <w:tab w:val="left" w:pos="5625"/>
        </w:tabs>
        <w:ind w:firstLine="288"/>
        <w:rPr>
          <w:szCs w:val="24"/>
        </w:rPr>
      </w:pPr>
      <w:r w:rsidRPr="00DD4CC3">
        <w:rPr>
          <w:szCs w:val="24"/>
        </w:rPr>
        <w:t xml:space="preserve">№ </w:t>
      </w:r>
      <w:r w:rsidR="0045590E">
        <w:rPr>
          <w:szCs w:val="24"/>
        </w:rPr>
        <w:t>0</w:t>
      </w:r>
      <w:r w:rsidR="00DD4CC3">
        <w:rPr>
          <w:szCs w:val="24"/>
        </w:rPr>
        <w:t>7</w:t>
      </w:r>
      <w:r w:rsidR="00A94587" w:rsidRPr="00DD4CC3">
        <w:rPr>
          <w:szCs w:val="24"/>
        </w:rPr>
        <w:t xml:space="preserve"> </w:t>
      </w:r>
      <w:r w:rsidR="0045590E">
        <w:rPr>
          <w:szCs w:val="24"/>
        </w:rPr>
        <w:t>/05</w:t>
      </w:r>
      <w:r w:rsidR="005E378B" w:rsidRPr="00DD4CC3">
        <w:rPr>
          <w:szCs w:val="24"/>
        </w:rPr>
        <w:t xml:space="preserve">                                               </w:t>
      </w:r>
      <w:r w:rsidR="00600150" w:rsidRPr="00DD4CC3">
        <w:rPr>
          <w:szCs w:val="24"/>
        </w:rPr>
        <w:t xml:space="preserve">          </w:t>
      </w:r>
      <w:r w:rsidR="00402F2B" w:rsidRPr="00DD4CC3">
        <w:rPr>
          <w:szCs w:val="24"/>
        </w:rPr>
        <w:t xml:space="preserve">                </w:t>
      </w:r>
      <w:r w:rsidR="00B13C3C" w:rsidRPr="00DD4CC3">
        <w:rPr>
          <w:szCs w:val="24"/>
        </w:rPr>
        <w:t xml:space="preserve">  </w:t>
      </w:r>
      <w:r w:rsidR="00402F2B" w:rsidRPr="00DD4CC3">
        <w:rPr>
          <w:szCs w:val="24"/>
        </w:rPr>
        <w:t xml:space="preserve">     </w:t>
      </w:r>
      <w:r w:rsidR="00600150" w:rsidRPr="00DD4CC3">
        <w:rPr>
          <w:szCs w:val="24"/>
        </w:rPr>
        <w:t xml:space="preserve"> </w:t>
      </w:r>
      <w:r w:rsidR="005E378B" w:rsidRPr="00DD4CC3">
        <w:rPr>
          <w:szCs w:val="24"/>
        </w:rPr>
        <w:t xml:space="preserve"> </w:t>
      </w:r>
      <w:r w:rsidR="00ED6E98" w:rsidRPr="00DD4CC3">
        <w:rPr>
          <w:szCs w:val="24"/>
        </w:rPr>
        <w:t xml:space="preserve">Руководителю </w:t>
      </w:r>
      <w:r w:rsidR="001F6D9B" w:rsidRPr="00DD4CC3">
        <w:rPr>
          <w:szCs w:val="24"/>
        </w:rPr>
        <w:t xml:space="preserve">                               </w:t>
      </w:r>
    </w:p>
    <w:p w:rsidR="00724165" w:rsidRPr="00DD4CC3" w:rsidRDefault="0045590E" w:rsidP="00032E3A">
      <w:pPr>
        <w:tabs>
          <w:tab w:val="left" w:pos="5625"/>
        </w:tabs>
        <w:ind w:firstLine="288"/>
        <w:rPr>
          <w:szCs w:val="24"/>
        </w:rPr>
      </w:pPr>
      <w:r>
        <w:rPr>
          <w:szCs w:val="24"/>
        </w:rPr>
        <w:t>0</w:t>
      </w:r>
      <w:r w:rsidR="00DD4CC3">
        <w:rPr>
          <w:szCs w:val="24"/>
        </w:rPr>
        <w:t>7</w:t>
      </w:r>
      <w:r w:rsidR="000940B2" w:rsidRPr="00DD4CC3">
        <w:rPr>
          <w:szCs w:val="24"/>
        </w:rPr>
        <w:t>.0</w:t>
      </w:r>
      <w:r>
        <w:rPr>
          <w:szCs w:val="24"/>
        </w:rPr>
        <w:t>5</w:t>
      </w:r>
      <w:r w:rsidR="00544B3E" w:rsidRPr="00DD4CC3">
        <w:rPr>
          <w:szCs w:val="24"/>
        </w:rPr>
        <w:t>.2014</w:t>
      </w:r>
      <w:r w:rsidR="00FF11C6" w:rsidRPr="00DD4CC3">
        <w:rPr>
          <w:szCs w:val="24"/>
        </w:rPr>
        <w:t xml:space="preserve"> г.</w:t>
      </w:r>
      <w:r w:rsidR="005E378B" w:rsidRPr="00DD4CC3">
        <w:rPr>
          <w:szCs w:val="24"/>
        </w:rPr>
        <w:t xml:space="preserve">                                               </w:t>
      </w:r>
      <w:r w:rsidR="00F83AF4" w:rsidRPr="00DD4CC3">
        <w:rPr>
          <w:szCs w:val="24"/>
        </w:rPr>
        <w:t xml:space="preserve">  </w:t>
      </w:r>
      <w:r w:rsidR="00402F2B" w:rsidRPr="00DD4CC3">
        <w:rPr>
          <w:szCs w:val="24"/>
        </w:rPr>
        <w:t xml:space="preserve">                     </w:t>
      </w:r>
      <w:r w:rsidR="00F83AF4" w:rsidRPr="00DD4CC3">
        <w:rPr>
          <w:szCs w:val="24"/>
        </w:rPr>
        <w:t xml:space="preserve"> </w:t>
      </w:r>
      <w:r w:rsidR="00954C54" w:rsidRPr="00DD4CC3">
        <w:rPr>
          <w:szCs w:val="24"/>
        </w:rPr>
        <w:t xml:space="preserve">    </w:t>
      </w:r>
      <w:r w:rsidR="00ED6E98" w:rsidRPr="00DD4CC3">
        <w:rPr>
          <w:szCs w:val="24"/>
        </w:rPr>
        <w:t xml:space="preserve"> </w:t>
      </w:r>
      <w:r w:rsidR="00347DB3" w:rsidRPr="00DD4CC3">
        <w:rPr>
          <w:szCs w:val="24"/>
        </w:rPr>
        <w:t xml:space="preserve"> </w:t>
      </w:r>
      <w:r w:rsidR="00ED6E98" w:rsidRPr="00DD4CC3">
        <w:rPr>
          <w:szCs w:val="24"/>
        </w:rPr>
        <w:t>предприятия</w:t>
      </w:r>
    </w:p>
    <w:p w:rsidR="00F83AF4" w:rsidRPr="00DD4CC3" w:rsidRDefault="005E378B" w:rsidP="00032E3A">
      <w:pPr>
        <w:tabs>
          <w:tab w:val="left" w:pos="5625"/>
        </w:tabs>
        <w:ind w:firstLine="288"/>
        <w:rPr>
          <w:szCs w:val="24"/>
        </w:rPr>
      </w:pPr>
      <w:r w:rsidRPr="00DD4CC3">
        <w:rPr>
          <w:szCs w:val="24"/>
        </w:rPr>
        <w:t xml:space="preserve">                                                           </w:t>
      </w:r>
    </w:p>
    <w:p w:rsidR="00991353" w:rsidRPr="00DD4CC3" w:rsidRDefault="00991353" w:rsidP="00032E3A">
      <w:pPr>
        <w:tabs>
          <w:tab w:val="left" w:pos="5625"/>
        </w:tabs>
        <w:ind w:firstLine="288"/>
        <w:rPr>
          <w:szCs w:val="24"/>
        </w:rPr>
      </w:pPr>
    </w:p>
    <w:p w:rsidR="00991353" w:rsidRPr="00DD4CC3" w:rsidRDefault="00991353" w:rsidP="00402F2B">
      <w:pPr>
        <w:pStyle w:val="a9"/>
        <w:tabs>
          <w:tab w:val="left" w:pos="5625"/>
        </w:tabs>
        <w:ind w:left="1008"/>
        <w:rPr>
          <w:szCs w:val="24"/>
        </w:rPr>
      </w:pPr>
    </w:p>
    <w:p w:rsidR="003A740F" w:rsidRPr="00DD4CC3" w:rsidRDefault="00A94587" w:rsidP="00201F0A">
      <w:pPr>
        <w:tabs>
          <w:tab w:val="left" w:pos="5625"/>
        </w:tabs>
        <w:ind w:firstLine="288"/>
        <w:jc w:val="center"/>
        <w:rPr>
          <w:szCs w:val="24"/>
        </w:rPr>
      </w:pPr>
      <w:r w:rsidRPr="00DD4CC3">
        <w:rPr>
          <w:szCs w:val="24"/>
        </w:rPr>
        <w:t>Коммерческое предложение</w:t>
      </w:r>
    </w:p>
    <w:p w:rsidR="000E665C" w:rsidRPr="00DD4CC3" w:rsidRDefault="000E665C" w:rsidP="009527AB">
      <w:pPr>
        <w:tabs>
          <w:tab w:val="left" w:pos="5625"/>
        </w:tabs>
        <w:ind w:firstLine="288"/>
        <w:jc w:val="both"/>
        <w:rPr>
          <w:szCs w:val="24"/>
        </w:rPr>
      </w:pPr>
    </w:p>
    <w:p w:rsidR="00125D09" w:rsidRPr="00DD4CC3" w:rsidRDefault="00073210" w:rsidP="005A2C79">
      <w:pPr>
        <w:tabs>
          <w:tab w:val="left" w:pos="5625"/>
        </w:tabs>
        <w:ind w:firstLine="288"/>
        <w:jc w:val="both"/>
        <w:rPr>
          <w:szCs w:val="24"/>
        </w:rPr>
      </w:pPr>
      <w:r w:rsidRPr="00DD4CC3">
        <w:rPr>
          <w:szCs w:val="24"/>
        </w:rPr>
        <w:t>Предлагаем к поставке</w:t>
      </w:r>
      <w:r w:rsidR="00125D09" w:rsidRPr="00DD4CC3">
        <w:rPr>
          <w:szCs w:val="24"/>
        </w:rPr>
        <w:t>:</w:t>
      </w:r>
    </w:p>
    <w:p w:rsidR="003325B5" w:rsidRPr="00DD4CC3" w:rsidRDefault="00402F2B" w:rsidP="005A2C79">
      <w:pPr>
        <w:tabs>
          <w:tab w:val="left" w:pos="5625"/>
        </w:tabs>
        <w:jc w:val="both"/>
        <w:rPr>
          <w:szCs w:val="24"/>
        </w:rPr>
      </w:pPr>
      <w:r w:rsidRPr="00DD4CC3">
        <w:rPr>
          <w:szCs w:val="24"/>
        </w:rPr>
        <w:t xml:space="preserve">    1. </w:t>
      </w:r>
      <w:r w:rsidR="00125D09" w:rsidRPr="00DD4CC3">
        <w:rPr>
          <w:szCs w:val="24"/>
        </w:rPr>
        <w:t>В</w:t>
      </w:r>
      <w:r w:rsidR="003A740F" w:rsidRPr="00DD4CC3">
        <w:rPr>
          <w:szCs w:val="24"/>
        </w:rPr>
        <w:t>атин</w:t>
      </w:r>
      <w:r w:rsidR="00D13DCF" w:rsidRPr="00DD4CC3">
        <w:rPr>
          <w:szCs w:val="24"/>
        </w:rPr>
        <w:t xml:space="preserve">  </w:t>
      </w:r>
      <w:proofErr w:type="spellStart"/>
      <w:r w:rsidR="00D13DCF" w:rsidRPr="00DD4CC3">
        <w:rPr>
          <w:szCs w:val="24"/>
        </w:rPr>
        <w:t>холстопрошивн</w:t>
      </w:r>
      <w:r w:rsidR="00516820" w:rsidRPr="00DD4CC3">
        <w:rPr>
          <w:szCs w:val="24"/>
        </w:rPr>
        <w:t>ой</w:t>
      </w:r>
      <w:proofErr w:type="spellEnd"/>
      <w:r w:rsidR="00125D09" w:rsidRPr="00DD4CC3">
        <w:rPr>
          <w:szCs w:val="24"/>
        </w:rPr>
        <w:t>,</w:t>
      </w:r>
      <w:r w:rsidR="00D13DCF" w:rsidRPr="00DD4CC3">
        <w:rPr>
          <w:szCs w:val="24"/>
        </w:rPr>
        <w:t xml:space="preserve"> хлопчатобумажн</w:t>
      </w:r>
      <w:r w:rsidR="00516820" w:rsidRPr="00DD4CC3">
        <w:rPr>
          <w:szCs w:val="24"/>
        </w:rPr>
        <w:t>ый</w:t>
      </w:r>
      <w:r w:rsidR="00D13DCF" w:rsidRPr="00DD4CC3">
        <w:rPr>
          <w:szCs w:val="24"/>
        </w:rPr>
        <w:t xml:space="preserve">  ГОСТ 19008-93, </w:t>
      </w:r>
      <w:r w:rsidR="00D55813" w:rsidRPr="00DD4CC3">
        <w:rPr>
          <w:szCs w:val="24"/>
        </w:rPr>
        <w:t xml:space="preserve">по цене </w:t>
      </w:r>
      <w:r w:rsidR="00537393">
        <w:rPr>
          <w:szCs w:val="24"/>
        </w:rPr>
        <w:t>от 25</w:t>
      </w:r>
      <w:r w:rsidR="00ED6E98" w:rsidRPr="00DD4CC3">
        <w:rPr>
          <w:szCs w:val="24"/>
        </w:rPr>
        <w:t xml:space="preserve"> руб. за</w:t>
      </w:r>
      <w:r w:rsidR="00501362" w:rsidRPr="00DD4CC3">
        <w:rPr>
          <w:szCs w:val="24"/>
        </w:rPr>
        <w:t xml:space="preserve"> 1 </w:t>
      </w:r>
      <w:r w:rsidR="003325B5" w:rsidRPr="00DD4CC3">
        <w:rPr>
          <w:szCs w:val="24"/>
        </w:rPr>
        <w:t>п</w:t>
      </w:r>
      <w:r w:rsidR="00ED6E98" w:rsidRPr="00DD4CC3">
        <w:rPr>
          <w:szCs w:val="24"/>
        </w:rPr>
        <w:t>.</w:t>
      </w:r>
      <w:r w:rsidR="003325B5" w:rsidRPr="00DD4CC3">
        <w:rPr>
          <w:szCs w:val="24"/>
        </w:rPr>
        <w:t>м</w:t>
      </w:r>
      <w:r w:rsidR="00501362" w:rsidRPr="00DD4CC3">
        <w:rPr>
          <w:szCs w:val="24"/>
        </w:rPr>
        <w:t>.</w:t>
      </w:r>
      <w:r w:rsidR="00ED6E98" w:rsidRPr="00DD4CC3">
        <w:rPr>
          <w:szCs w:val="24"/>
        </w:rPr>
        <w:t xml:space="preserve">,  </w:t>
      </w:r>
      <w:r w:rsidR="003325B5" w:rsidRPr="00DD4CC3">
        <w:rPr>
          <w:szCs w:val="24"/>
        </w:rPr>
        <w:t xml:space="preserve">в </w:t>
      </w:r>
      <w:r w:rsidR="009515A1" w:rsidRPr="00DD4CC3">
        <w:rPr>
          <w:szCs w:val="24"/>
        </w:rPr>
        <w:t xml:space="preserve">т.ч. </w:t>
      </w:r>
      <w:r w:rsidR="00ED6E98" w:rsidRPr="00DD4CC3">
        <w:rPr>
          <w:szCs w:val="24"/>
        </w:rPr>
        <w:t>НДС.</w:t>
      </w:r>
      <w:r w:rsidR="007A19BB" w:rsidRPr="00DD4CC3">
        <w:rPr>
          <w:szCs w:val="24"/>
        </w:rPr>
        <w:t xml:space="preserve"> Ширина  рулона  1,5 м., длина</w:t>
      </w:r>
      <w:r w:rsidR="00125D09" w:rsidRPr="00DD4CC3">
        <w:rPr>
          <w:szCs w:val="24"/>
        </w:rPr>
        <w:t xml:space="preserve"> намотки рулона</w:t>
      </w:r>
      <w:r w:rsidR="007A19BB" w:rsidRPr="00DD4CC3">
        <w:rPr>
          <w:szCs w:val="24"/>
        </w:rPr>
        <w:t xml:space="preserve"> 30 м. </w:t>
      </w:r>
      <w:r w:rsidR="003325B5" w:rsidRPr="00DD4CC3">
        <w:rPr>
          <w:szCs w:val="24"/>
        </w:rPr>
        <w:t>Плотность Ватина 280-300 г/м</w:t>
      </w:r>
      <w:proofErr w:type="gramStart"/>
      <w:r w:rsidR="003325B5" w:rsidRPr="00DD4CC3">
        <w:rPr>
          <w:szCs w:val="24"/>
          <w:vertAlign w:val="superscript"/>
        </w:rPr>
        <w:t>2</w:t>
      </w:r>
      <w:proofErr w:type="gramEnd"/>
      <w:r w:rsidR="003325B5" w:rsidRPr="00DD4CC3">
        <w:rPr>
          <w:szCs w:val="24"/>
        </w:rPr>
        <w:t>.</w:t>
      </w:r>
    </w:p>
    <w:p w:rsidR="00621273" w:rsidRPr="00DD4CC3" w:rsidRDefault="00402F2B" w:rsidP="005A2C79">
      <w:pPr>
        <w:pStyle w:val="a9"/>
        <w:tabs>
          <w:tab w:val="left" w:pos="5625"/>
        </w:tabs>
        <w:ind w:left="0"/>
        <w:jc w:val="both"/>
        <w:rPr>
          <w:szCs w:val="24"/>
        </w:rPr>
      </w:pPr>
      <w:r w:rsidRPr="00DD4CC3">
        <w:rPr>
          <w:szCs w:val="24"/>
        </w:rPr>
        <w:t xml:space="preserve">    2.</w:t>
      </w:r>
      <w:r w:rsidR="00386148" w:rsidRPr="00DD4CC3">
        <w:rPr>
          <w:szCs w:val="24"/>
        </w:rPr>
        <w:t>Синтепон - п</w:t>
      </w:r>
      <w:r w:rsidR="009515A1" w:rsidRPr="00DD4CC3">
        <w:rPr>
          <w:szCs w:val="24"/>
        </w:rPr>
        <w:t xml:space="preserve">олотно нетканое объемное синтетическое </w:t>
      </w:r>
      <w:proofErr w:type="spellStart"/>
      <w:r w:rsidR="009515A1" w:rsidRPr="00DD4CC3">
        <w:rPr>
          <w:szCs w:val="24"/>
        </w:rPr>
        <w:t>термоскрепленное</w:t>
      </w:r>
      <w:proofErr w:type="spellEnd"/>
      <w:r w:rsidR="009515A1" w:rsidRPr="00DD4CC3">
        <w:rPr>
          <w:szCs w:val="24"/>
        </w:rPr>
        <w:t xml:space="preserve"> ТУ8394001-94081364-2006</w:t>
      </w:r>
      <w:r w:rsidR="00125D09" w:rsidRPr="00DD4CC3">
        <w:rPr>
          <w:szCs w:val="24"/>
        </w:rPr>
        <w:t xml:space="preserve">, </w:t>
      </w:r>
      <w:r w:rsidR="00621273" w:rsidRPr="00DD4CC3">
        <w:rPr>
          <w:szCs w:val="24"/>
        </w:rPr>
        <w:t xml:space="preserve"> плотностью 100-150 г/м</w:t>
      </w:r>
      <w:proofErr w:type="gramStart"/>
      <w:r w:rsidR="00621273" w:rsidRPr="00DD4CC3">
        <w:rPr>
          <w:szCs w:val="24"/>
          <w:vertAlign w:val="superscript"/>
        </w:rPr>
        <w:t>2</w:t>
      </w:r>
      <w:proofErr w:type="gramEnd"/>
      <w:r w:rsidR="00621273" w:rsidRPr="00DD4CC3">
        <w:rPr>
          <w:szCs w:val="24"/>
          <w:vertAlign w:val="superscript"/>
        </w:rPr>
        <w:t xml:space="preserve"> </w:t>
      </w:r>
      <w:r w:rsidR="007E03AC" w:rsidRPr="00DD4CC3">
        <w:rPr>
          <w:szCs w:val="24"/>
          <w:vertAlign w:val="superscript"/>
        </w:rPr>
        <w:t xml:space="preserve">    </w:t>
      </w:r>
      <w:r w:rsidR="00621273" w:rsidRPr="00DD4CC3">
        <w:rPr>
          <w:szCs w:val="24"/>
        </w:rPr>
        <w:t>ширина рулона 1,5 м., длина намотки рулона 40-50 м.</w:t>
      </w:r>
    </w:p>
    <w:p w:rsidR="00B159DA" w:rsidRPr="00DD4CC3" w:rsidRDefault="00402F2B" w:rsidP="005A2C79">
      <w:pPr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125D09" w:rsidRPr="00DD4CC3">
        <w:rPr>
          <w:szCs w:val="24"/>
        </w:rPr>
        <w:t xml:space="preserve">   </w:t>
      </w:r>
      <w:r w:rsidR="00B159DA" w:rsidRPr="00DD4CC3">
        <w:rPr>
          <w:szCs w:val="24"/>
        </w:rPr>
        <w:t xml:space="preserve">Стоимость </w:t>
      </w:r>
      <w:proofErr w:type="spellStart"/>
      <w:r w:rsidR="00B159DA" w:rsidRPr="00DD4CC3">
        <w:rPr>
          <w:szCs w:val="24"/>
        </w:rPr>
        <w:t>синтепона</w:t>
      </w:r>
      <w:proofErr w:type="spellEnd"/>
      <w:r w:rsidR="00B159DA" w:rsidRPr="00DD4CC3">
        <w:rPr>
          <w:szCs w:val="24"/>
        </w:rPr>
        <w:t xml:space="preserve"> составляет:</w:t>
      </w:r>
    </w:p>
    <w:p w:rsidR="00D53D5E" w:rsidRPr="00DD4CC3" w:rsidRDefault="00621273" w:rsidP="005A2C79">
      <w:pPr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B159DA" w:rsidRPr="00DD4CC3">
        <w:rPr>
          <w:szCs w:val="24"/>
        </w:rPr>
        <w:t xml:space="preserve"> плотность 100 г/м</w:t>
      </w:r>
      <w:r w:rsidR="00B159DA" w:rsidRPr="00DD4CC3">
        <w:rPr>
          <w:szCs w:val="24"/>
          <w:vertAlign w:val="superscript"/>
        </w:rPr>
        <w:t>2    -</w:t>
      </w:r>
      <w:r w:rsidR="00B159DA" w:rsidRPr="00DD4CC3">
        <w:rPr>
          <w:szCs w:val="24"/>
        </w:rPr>
        <w:t xml:space="preserve">  </w:t>
      </w:r>
      <w:r w:rsidR="00347DB3" w:rsidRPr="00DD4CC3">
        <w:rPr>
          <w:szCs w:val="24"/>
        </w:rPr>
        <w:t xml:space="preserve"> </w:t>
      </w:r>
      <w:r w:rsidR="00537393">
        <w:rPr>
          <w:szCs w:val="24"/>
        </w:rPr>
        <w:t>21</w:t>
      </w:r>
      <w:r w:rsidRPr="00DD4CC3">
        <w:rPr>
          <w:szCs w:val="24"/>
        </w:rPr>
        <w:t>-00 руб.</w:t>
      </w:r>
      <w:r w:rsidR="009515A1" w:rsidRPr="00DD4CC3">
        <w:rPr>
          <w:szCs w:val="24"/>
        </w:rPr>
        <w:t xml:space="preserve"> за 1 п.м. в т.ч. НДС</w:t>
      </w:r>
    </w:p>
    <w:p w:rsidR="00B159DA" w:rsidRPr="00DD4CC3" w:rsidRDefault="00B159DA" w:rsidP="002A3CEA">
      <w:pPr>
        <w:tabs>
          <w:tab w:val="left" w:pos="3480"/>
        </w:tabs>
        <w:jc w:val="both"/>
        <w:rPr>
          <w:szCs w:val="24"/>
        </w:rPr>
      </w:pPr>
      <w:r w:rsidRPr="00DD4CC3">
        <w:rPr>
          <w:szCs w:val="24"/>
        </w:rPr>
        <w:t xml:space="preserve">  плотность 150</w:t>
      </w:r>
      <w:r w:rsidR="00337281" w:rsidRPr="00DD4CC3">
        <w:rPr>
          <w:szCs w:val="24"/>
        </w:rPr>
        <w:t xml:space="preserve"> г/м</w:t>
      </w:r>
      <w:proofErr w:type="gramStart"/>
      <w:r w:rsidR="00337281" w:rsidRPr="00DD4CC3">
        <w:rPr>
          <w:szCs w:val="24"/>
          <w:vertAlign w:val="superscript"/>
        </w:rPr>
        <w:t>2</w:t>
      </w:r>
      <w:proofErr w:type="gramEnd"/>
      <w:r w:rsidR="00337281" w:rsidRPr="00DD4CC3">
        <w:rPr>
          <w:szCs w:val="24"/>
          <w:vertAlign w:val="superscript"/>
        </w:rPr>
        <w:t xml:space="preserve">    -  </w:t>
      </w:r>
      <w:r w:rsidR="002A3CEA" w:rsidRPr="00DD4CC3">
        <w:rPr>
          <w:szCs w:val="24"/>
          <w:vertAlign w:val="superscript"/>
        </w:rPr>
        <w:t xml:space="preserve"> </w:t>
      </w:r>
      <w:r w:rsidR="00337281" w:rsidRPr="00DD4CC3">
        <w:rPr>
          <w:szCs w:val="24"/>
          <w:vertAlign w:val="superscript"/>
        </w:rPr>
        <w:t xml:space="preserve"> </w:t>
      </w:r>
      <w:r w:rsidR="00337281" w:rsidRPr="00DD4CC3">
        <w:rPr>
          <w:szCs w:val="24"/>
        </w:rPr>
        <w:t>27</w:t>
      </w:r>
      <w:r w:rsidR="002A3CEA" w:rsidRPr="00DD4CC3">
        <w:rPr>
          <w:szCs w:val="24"/>
        </w:rPr>
        <w:t>-00 руб. за 1 п.м. в т.ч. НДС</w:t>
      </w:r>
    </w:p>
    <w:p w:rsidR="00B159DA" w:rsidRPr="00DD4CC3" w:rsidRDefault="00B159DA" w:rsidP="002A3CEA">
      <w:pPr>
        <w:jc w:val="both"/>
        <w:rPr>
          <w:szCs w:val="24"/>
        </w:rPr>
      </w:pPr>
      <w:r w:rsidRPr="00DD4CC3">
        <w:rPr>
          <w:szCs w:val="24"/>
        </w:rPr>
        <w:t xml:space="preserve">  плотность 200</w:t>
      </w:r>
      <w:r w:rsidR="00337281" w:rsidRPr="00DD4CC3">
        <w:rPr>
          <w:szCs w:val="24"/>
        </w:rPr>
        <w:t xml:space="preserve"> г/м</w:t>
      </w:r>
      <w:proofErr w:type="gramStart"/>
      <w:r w:rsidR="00337281" w:rsidRPr="00DD4CC3">
        <w:rPr>
          <w:szCs w:val="24"/>
          <w:vertAlign w:val="superscript"/>
        </w:rPr>
        <w:t>2</w:t>
      </w:r>
      <w:proofErr w:type="gramEnd"/>
      <w:r w:rsidR="00337281" w:rsidRPr="00DD4CC3">
        <w:rPr>
          <w:szCs w:val="24"/>
          <w:vertAlign w:val="superscript"/>
        </w:rPr>
        <w:t xml:space="preserve">    </w:t>
      </w:r>
      <w:r w:rsidR="002A3CEA" w:rsidRPr="00DD4CC3">
        <w:rPr>
          <w:szCs w:val="24"/>
        </w:rPr>
        <w:t xml:space="preserve">- </w:t>
      </w:r>
      <w:r w:rsidR="00347DB3" w:rsidRPr="00DD4CC3">
        <w:rPr>
          <w:szCs w:val="24"/>
        </w:rPr>
        <w:t xml:space="preserve"> </w:t>
      </w:r>
      <w:r w:rsidR="007228A1">
        <w:rPr>
          <w:szCs w:val="24"/>
        </w:rPr>
        <w:t>34</w:t>
      </w:r>
      <w:r w:rsidR="002A3CEA" w:rsidRPr="00DD4CC3">
        <w:rPr>
          <w:szCs w:val="24"/>
        </w:rPr>
        <w:t>-00 руб. за 1 п.м. в т.ч. НДС</w:t>
      </w:r>
    </w:p>
    <w:p w:rsidR="00B159DA" w:rsidRPr="00DD4CC3" w:rsidRDefault="00B159DA" w:rsidP="002A3CEA">
      <w:pPr>
        <w:jc w:val="both"/>
        <w:rPr>
          <w:szCs w:val="24"/>
        </w:rPr>
      </w:pPr>
      <w:r w:rsidRPr="00DD4CC3">
        <w:rPr>
          <w:szCs w:val="24"/>
        </w:rPr>
        <w:t xml:space="preserve">  плотность</w:t>
      </w:r>
      <w:r w:rsidR="00337281" w:rsidRPr="00DD4CC3">
        <w:rPr>
          <w:szCs w:val="24"/>
        </w:rPr>
        <w:t xml:space="preserve"> 300 г/м</w:t>
      </w:r>
      <w:proofErr w:type="gramStart"/>
      <w:r w:rsidR="00337281" w:rsidRPr="00DD4CC3">
        <w:rPr>
          <w:szCs w:val="24"/>
          <w:vertAlign w:val="superscript"/>
        </w:rPr>
        <w:t>2</w:t>
      </w:r>
      <w:proofErr w:type="gramEnd"/>
      <w:r w:rsidR="00337281" w:rsidRPr="00DD4CC3">
        <w:rPr>
          <w:szCs w:val="24"/>
          <w:vertAlign w:val="superscript"/>
        </w:rPr>
        <w:t xml:space="preserve">    -</w:t>
      </w:r>
      <w:r w:rsidR="002A3CEA" w:rsidRPr="00DD4CC3">
        <w:rPr>
          <w:szCs w:val="24"/>
          <w:vertAlign w:val="superscript"/>
        </w:rPr>
        <w:t xml:space="preserve">    </w:t>
      </w:r>
      <w:r w:rsidR="00337281" w:rsidRPr="00DD4CC3">
        <w:rPr>
          <w:szCs w:val="24"/>
        </w:rPr>
        <w:t>51</w:t>
      </w:r>
      <w:r w:rsidR="002A3CEA" w:rsidRPr="00DD4CC3">
        <w:rPr>
          <w:szCs w:val="24"/>
        </w:rPr>
        <w:t>-00 руб. за 1 п.м. в т.ч. НДС</w:t>
      </w:r>
    </w:p>
    <w:p w:rsidR="00B159DA" w:rsidRPr="00DD4CC3" w:rsidRDefault="00B159DA" w:rsidP="002A3CEA">
      <w:pPr>
        <w:jc w:val="both"/>
        <w:rPr>
          <w:szCs w:val="24"/>
        </w:rPr>
      </w:pPr>
      <w:r w:rsidRPr="00DD4CC3">
        <w:rPr>
          <w:szCs w:val="24"/>
        </w:rPr>
        <w:t xml:space="preserve">  плотность</w:t>
      </w:r>
      <w:r w:rsidR="00337281" w:rsidRPr="00DD4CC3">
        <w:rPr>
          <w:szCs w:val="24"/>
        </w:rPr>
        <w:t xml:space="preserve"> 400 г/м</w:t>
      </w:r>
      <w:proofErr w:type="gramStart"/>
      <w:r w:rsidR="00337281" w:rsidRPr="00DD4CC3">
        <w:rPr>
          <w:szCs w:val="24"/>
          <w:vertAlign w:val="superscript"/>
        </w:rPr>
        <w:t>2</w:t>
      </w:r>
      <w:proofErr w:type="gramEnd"/>
      <w:r w:rsidR="00337281" w:rsidRPr="00DD4CC3">
        <w:rPr>
          <w:szCs w:val="24"/>
          <w:vertAlign w:val="superscript"/>
        </w:rPr>
        <w:t xml:space="preserve">    -</w:t>
      </w:r>
      <w:r w:rsidR="002A3CEA" w:rsidRPr="00DD4CC3">
        <w:rPr>
          <w:szCs w:val="24"/>
          <w:vertAlign w:val="superscript"/>
        </w:rPr>
        <w:t xml:space="preserve">    </w:t>
      </w:r>
      <w:r w:rsidR="00337281" w:rsidRPr="00DD4CC3">
        <w:rPr>
          <w:szCs w:val="24"/>
        </w:rPr>
        <w:t>75</w:t>
      </w:r>
      <w:r w:rsidR="002A3CEA" w:rsidRPr="00DD4CC3">
        <w:rPr>
          <w:szCs w:val="24"/>
        </w:rPr>
        <w:t>-00 руб. за 1 п.м. в т.ч. НДС</w:t>
      </w:r>
    </w:p>
    <w:p w:rsidR="00125D09" w:rsidRPr="00DD4CC3" w:rsidRDefault="00991353" w:rsidP="005A2C79">
      <w:pPr>
        <w:tabs>
          <w:tab w:val="left" w:pos="5625"/>
        </w:tabs>
        <w:ind w:firstLine="288"/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125D09" w:rsidRPr="00DD4CC3">
        <w:rPr>
          <w:szCs w:val="24"/>
        </w:rPr>
        <w:t>Форма оплаты любая.</w:t>
      </w:r>
    </w:p>
    <w:p w:rsidR="00125D09" w:rsidRPr="00DD4CC3" w:rsidRDefault="00991353" w:rsidP="005A2C79">
      <w:pPr>
        <w:tabs>
          <w:tab w:val="left" w:pos="5625"/>
        </w:tabs>
        <w:ind w:firstLine="288"/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125D09" w:rsidRPr="00DD4CC3">
        <w:rPr>
          <w:szCs w:val="24"/>
        </w:rPr>
        <w:t>Предоставляется  рассрочка платежа до 40 дней.</w:t>
      </w:r>
    </w:p>
    <w:p w:rsidR="00125D09" w:rsidRPr="00DD4CC3" w:rsidRDefault="00991353" w:rsidP="005A2C79">
      <w:pPr>
        <w:tabs>
          <w:tab w:val="left" w:pos="5625"/>
        </w:tabs>
        <w:ind w:firstLine="288"/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125D09" w:rsidRPr="00DD4CC3">
        <w:rPr>
          <w:szCs w:val="24"/>
        </w:rPr>
        <w:t>Доставка производится во все регионы России, по  взаимному согласию  между продавцом и покупателем, в зависимости от пункта доставки</w:t>
      </w:r>
    </w:p>
    <w:p w:rsidR="007E03AC" w:rsidRPr="00DD4CC3" w:rsidRDefault="00991353" w:rsidP="005A2C79">
      <w:pPr>
        <w:tabs>
          <w:tab w:val="left" w:pos="5625"/>
        </w:tabs>
        <w:ind w:firstLine="288"/>
        <w:jc w:val="both"/>
        <w:rPr>
          <w:szCs w:val="24"/>
        </w:rPr>
      </w:pPr>
      <w:r w:rsidRPr="00DD4CC3">
        <w:rPr>
          <w:szCs w:val="24"/>
        </w:rPr>
        <w:t xml:space="preserve"> </w:t>
      </w:r>
      <w:r w:rsidR="007E03AC" w:rsidRPr="00DD4CC3">
        <w:rPr>
          <w:szCs w:val="24"/>
        </w:rPr>
        <w:t>Транспортные расходы  рассчитываются  индивидуально по каждому пункту доставки.</w:t>
      </w:r>
    </w:p>
    <w:p w:rsidR="00125D09" w:rsidRPr="00DD4CC3" w:rsidRDefault="00125D09" w:rsidP="005A2C79">
      <w:pPr>
        <w:tabs>
          <w:tab w:val="left" w:pos="5625"/>
        </w:tabs>
        <w:ind w:firstLine="288"/>
        <w:jc w:val="both"/>
        <w:rPr>
          <w:szCs w:val="24"/>
        </w:rPr>
      </w:pPr>
    </w:p>
    <w:p w:rsidR="00DD4CC3" w:rsidRPr="00DD4CC3" w:rsidRDefault="00DD4CC3" w:rsidP="00DD4CC3">
      <w:pPr>
        <w:tabs>
          <w:tab w:val="left" w:pos="225"/>
          <w:tab w:val="center" w:pos="4677"/>
        </w:tabs>
        <w:ind w:firstLine="709"/>
        <w:jc w:val="both"/>
        <w:rPr>
          <w:szCs w:val="24"/>
        </w:rPr>
      </w:pPr>
      <w:r w:rsidRPr="00DD4CC3">
        <w:rPr>
          <w:b/>
          <w:szCs w:val="24"/>
        </w:rPr>
        <w:t>Приобретем в неограниченном количестве</w:t>
      </w:r>
      <w:r w:rsidRPr="00DD4CC3">
        <w:rPr>
          <w:szCs w:val="24"/>
        </w:rPr>
        <w:t>:</w:t>
      </w:r>
    </w:p>
    <w:p w:rsidR="00DD4CC3" w:rsidRPr="00DD4CC3" w:rsidRDefault="00DD4CC3" w:rsidP="00DD4CC3">
      <w:pPr>
        <w:rPr>
          <w:szCs w:val="24"/>
        </w:rPr>
      </w:pPr>
    </w:p>
    <w:tbl>
      <w:tblPr>
        <w:tblStyle w:val="a4"/>
        <w:tblW w:w="9576" w:type="dxa"/>
        <w:tblLayout w:type="fixed"/>
        <w:tblLook w:val="01E0"/>
      </w:tblPr>
      <w:tblGrid>
        <w:gridCol w:w="648"/>
        <w:gridCol w:w="7118"/>
        <w:gridCol w:w="9"/>
        <w:gridCol w:w="1789"/>
        <w:gridCol w:w="12"/>
      </w:tblGrid>
      <w:tr w:rsidR="00DD4CC3" w:rsidRPr="00DD4CC3" w:rsidTr="00CD68FB">
        <w:trPr>
          <w:gridAfter w:val="1"/>
          <w:wAfter w:w="12" w:type="dxa"/>
          <w:trHeight w:val="502"/>
        </w:trPr>
        <w:tc>
          <w:tcPr>
            <w:tcW w:w="648" w:type="dxa"/>
            <w:vAlign w:val="center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 xml:space="preserve">№ </w:t>
            </w:r>
            <w:proofErr w:type="spellStart"/>
            <w:proofErr w:type="gramStart"/>
            <w:r w:rsidRPr="00DD4CC3">
              <w:rPr>
                <w:szCs w:val="24"/>
              </w:rPr>
              <w:t>п</w:t>
            </w:r>
            <w:proofErr w:type="spellEnd"/>
            <w:proofErr w:type="gramEnd"/>
            <w:r w:rsidRPr="00DD4CC3">
              <w:rPr>
                <w:szCs w:val="24"/>
              </w:rPr>
              <w:t>/</w:t>
            </w:r>
            <w:proofErr w:type="spellStart"/>
            <w:r w:rsidRPr="00DD4CC3">
              <w:rPr>
                <w:szCs w:val="24"/>
              </w:rPr>
              <w:t>п</w:t>
            </w:r>
            <w:proofErr w:type="spellEnd"/>
          </w:p>
        </w:tc>
        <w:tc>
          <w:tcPr>
            <w:tcW w:w="7118" w:type="dxa"/>
            <w:vAlign w:val="center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Наименование</w:t>
            </w:r>
          </w:p>
        </w:tc>
        <w:tc>
          <w:tcPr>
            <w:tcW w:w="1798" w:type="dxa"/>
            <w:gridSpan w:val="2"/>
            <w:vAlign w:val="center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4CC3">
                <w:rPr>
                  <w:szCs w:val="24"/>
                </w:rPr>
                <w:t>1 кг</w:t>
              </w:r>
            </w:smartTag>
            <w:proofErr w:type="gramStart"/>
            <w:r w:rsidRPr="00DD4CC3">
              <w:rPr>
                <w:szCs w:val="24"/>
              </w:rPr>
              <w:t xml:space="preserve">., </w:t>
            </w:r>
            <w:proofErr w:type="gramEnd"/>
            <w:r w:rsidRPr="00DD4CC3">
              <w:rPr>
                <w:szCs w:val="24"/>
              </w:rPr>
              <w:t>в т.ч. НДС (руб.)</w:t>
            </w:r>
          </w:p>
        </w:tc>
      </w:tr>
      <w:tr w:rsidR="00DD4CC3" w:rsidRPr="00DD4CC3" w:rsidTr="00CD68FB">
        <w:tc>
          <w:tcPr>
            <w:tcW w:w="648" w:type="dxa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1</w:t>
            </w:r>
          </w:p>
        </w:tc>
        <w:tc>
          <w:tcPr>
            <w:tcW w:w="7127" w:type="dxa"/>
            <w:gridSpan w:val="2"/>
          </w:tcPr>
          <w:p w:rsidR="00DD4CC3" w:rsidRPr="00DD4CC3" w:rsidRDefault="00DD4CC3" w:rsidP="00CD68FB">
            <w:pPr>
              <w:rPr>
                <w:szCs w:val="24"/>
              </w:rPr>
            </w:pPr>
            <w:r w:rsidRPr="00DD4CC3">
              <w:rPr>
                <w:szCs w:val="24"/>
              </w:rPr>
              <w:t xml:space="preserve">обреза  </w:t>
            </w:r>
            <w:proofErr w:type="spellStart"/>
            <w:r w:rsidRPr="00DD4CC3">
              <w:rPr>
                <w:szCs w:val="24"/>
              </w:rPr>
              <w:t>синтепона</w:t>
            </w:r>
            <w:proofErr w:type="spellEnd"/>
            <w:r w:rsidRPr="00DD4CC3">
              <w:rPr>
                <w:szCs w:val="24"/>
              </w:rPr>
              <w:t xml:space="preserve">  </w:t>
            </w:r>
          </w:p>
        </w:tc>
        <w:tc>
          <w:tcPr>
            <w:tcW w:w="1801" w:type="dxa"/>
            <w:gridSpan w:val="2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5 руб.</w:t>
            </w:r>
          </w:p>
        </w:tc>
      </w:tr>
      <w:tr w:rsidR="00DD4CC3" w:rsidRPr="00DD4CC3" w:rsidTr="00CD68FB">
        <w:tc>
          <w:tcPr>
            <w:tcW w:w="648" w:type="dxa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2</w:t>
            </w:r>
          </w:p>
        </w:tc>
        <w:tc>
          <w:tcPr>
            <w:tcW w:w="7127" w:type="dxa"/>
            <w:gridSpan w:val="2"/>
          </w:tcPr>
          <w:p w:rsidR="00DD4CC3" w:rsidRPr="00DD4CC3" w:rsidRDefault="00DD4CC3" w:rsidP="00CD68FB">
            <w:pPr>
              <w:rPr>
                <w:szCs w:val="24"/>
              </w:rPr>
            </w:pPr>
            <w:proofErr w:type="spellStart"/>
            <w:r w:rsidRPr="00DD4CC3">
              <w:rPr>
                <w:szCs w:val="24"/>
              </w:rPr>
              <w:t>обрезь</w:t>
            </w:r>
            <w:proofErr w:type="spellEnd"/>
            <w:r w:rsidRPr="00DD4CC3">
              <w:rPr>
                <w:szCs w:val="24"/>
              </w:rPr>
              <w:t xml:space="preserve">  ткани, кроме синтетики (в составе ткани допускаем 25% синтетики)</w:t>
            </w:r>
          </w:p>
        </w:tc>
        <w:tc>
          <w:tcPr>
            <w:tcW w:w="1801" w:type="dxa"/>
            <w:gridSpan w:val="2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  <w:r w:rsidRPr="00DD4CC3">
              <w:rPr>
                <w:szCs w:val="24"/>
              </w:rPr>
              <w:t xml:space="preserve"> руб.</w:t>
            </w:r>
          </w:p>
        </w:tc>
      </w:tr>
      <w:tr w:rsidR="00DD4CC3" w:rsidRPr="00DD4CC3" w:rsidTr="00CD68FB">
        <w:tc>
          <w:tcPr>
            <w:tcW w:w="648" w:type="dxa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3</w:t>
            </w:r>
          </w:p>
        </w:tc>
        <w:tc>
          <w:tcPr>
            <w:tcW w:w="7127" w:type="dxa"/>
            <w:gridSpan w:val="2"/>
          </w:tcPr>
          <w:p w:rsidR="00DD4CC3" w:rsidRPr="00DD4CC3" w:rsidRDefault="00DD4CC3" w:rsidP="00CD68FB">
            <w:pPr>
              <w:rPr>
                <w:szCs w:val="24"/>
              </w:rPr>
            </w:pPr>
            <w:r w:rsidRPr="00DD4CC3">
              <w:rPr>
                <w:szCs w:val="24"/>
              </w:rPr>
              <w:t xml:space="preserve">отходы мешковины (джут, </w:t>
            </w:r>
            <w:proofErr w:type="spellStart"/>
            <w:r w:rsidRPr="00DD4CC3">
              <w:rPr>
                <w:szCs w:val="24"/>
              </w:rPr>
              <w:t>обрезь</w:t>
            </w:r>
            <w:proofErr w:type="spellEnd"/>
            <w:r w:rsidRPr="00DD4CC3">
              <w:rPr>
                <w:szCs w:val="24"/>
              </w:rPr>
              <w:t>, мешки б/у)</w:t>
            </w:r>
          </w:p>
        </w:tc>
        <w:tc>
          <w:tcPr>
            <w:tcW w:w="1801" w:type="dxa"/>
            <w:gridSpan w:val="2"/>
          </w:tcPr>
          <w:p w:rsidR="00DD4CC3" w:rsidRPr="00DD4CC3" w:rsidRDefault="00DD4CC3" w:rsidP="00CD68FB">
            <w:pPr>
              <w:jc w:val="center"/>
              <w:rPr>
                <w:szCs w:val="24"/>
              </w:rPr>
            </w:pPr>
            <w:r w:rsidRPr="00DD4CC3">
              <w:rPr>
                <w:szCs w:val="24"/>
              </w:rPr>
              <w:t>4-12  руб.</w:t>
            </w:r>
          </w:p>
        </w:tc>
      </w:tr>
    </w:tbl>
    <w:p w:rsidR="00DD4CC3" w:rsidRPr="00DD4CC3" w:rsidRDefault="00DD4CC3" w:rsidP="00DD4CC3">
      <w:pPr>
        <w:rPr>
          <w:szCs w:val="24"/>
        </w:rPr>
      </w:pPr>
    </w:p>
    <w:p w:rsidR="007E03AC" w:rsidRDefault="007E03AC" w:rsidP="00D53D5E">
      <w:pPr>
        <w:jc w:val="both"/>
        <w:rPr>
          <w:sz w:val="28"/>
          <w:szCs w:val="28"/>
        </w:rPr>
      </w:pPr>
    </w:p>
    <w:p w:rsidR="00D53D5E" w:rsidRPr="00DD4CC3" w:rsidRDefault="00D53D5E" w:rsidP="00D53D5E">
      <w:pPr>
        <w:rPr>
          <w:szCs w:val="24"/>
        </w:rPr>
      </w:pPr>
      <w:r w:rsidRPr="00DD4CC3">
        <w:rPr>
          <w:szCs w:val="24"/>
        </w:rPr>
        <w:t xml:space="preserve">        </w:t>
      </w:r>
      <w:r w:rsidR="00DD4CC3">
        <w:rPr>
          <w:szCs w:val="24"/>
        </w:rPr>
        <w:t xml:space="preserve">   </w:t>
      </w:r>
      <w:r w:rsidRPr="00DD4CC3">
        <w:rPr>
          <w:szCs w:val="24"/>
        </w:rPr>
        <w:t xml:space="preserve">           </w:t>
      </w:r>
      <w:r w:rsidR="00402F2B" w:rsidRPr="00DD4CC3">
        <w:rPr>
          <w:szCs w:val="24"/>
        </w:rPr>
        <w:t xml:space="preserve">  </w:t>
      </w:r>
      <w:r w:rsidR="00DD4CC3">
        <w:rPr>
          <w:szCs w:val="24"/>
        </w:rPr>
        <w:t xml:space="preserve">  </w:t>
      </w:r>
      <w:r w:rsidRPr="00DD4CC3">
        <w:rPr>
          <w:szCs w:val="24"/>
        </w:rPr>
        <w:t xml:space="preserve">  Директор                     </w:t>
      </w:r>
      <w:r w:rsidR="00DD4CC3">
        <w:rPr>
          <w:szCs w:val="24"/>
        </w:rPr>
        <w:t xml:space="preserve">               </w:t>
      </w:r>
      <w:r w:rsidRPr="00DD4CC3">
        <w:rPr>
          <w:szCs w:val="24"/>
        </w:rPr>
        <w:t xml:space="preserve">          </w:t>
      </w:r>
      <w:r w:rsidR="00516820" w:rsidRPr="00DD4CC3">
        <w:rPr>
          <w:szCs w:val="24"/>
        </w:rPr>
        <w:t xml:space="preserve">   </w:t>
      </w:r>
      <w:r w:rsidRPr="00DD4CC3">
        <w:rPr>
          <w:szCs w:val="24"/>
        </w:rPr>
        <w:t xml:space="preserve">       М.А.  Мельников </w:t>
      </w:r>
    </w:p>
    <w:p w:rsidR="000940B2" w:rsidRPr="00DD4CC3" w:rsidRDefault="000940B2" w:rsidP="00D53D5E">
      <w:pPr>
        <w:rPr>
          <w:szCs w:val="24"/>
        </w:rPr>
      </w:pPr>
    </w:p>
    <w:p w:rsidR="00621273" w:rsidRPr="00DD4CC3" w:rsidRDefault="00621273" w:rsidP="00D53D5E">
      <w:pPr>
        <w:rPr>
          <w:szCs w:val="24"/>
        </w:rPr>
      </w:pPr>
    </w:p>
    <w:p w:rsidR="00D53D5E" w:rsidRPr="00DD4CC3" w:rsidRDefault="00D53D5E" w:rsidP="00D53D5E">
      <w:pPr>
        <w:rPr>
          <w:szCs w:val="24"/>
        </w:rPr>
      </w:pPr>
    </w:p>
    <w:p w:rsidR="00D53D5E" w:rsidRPr="007228A1" w:rsidRDefault="007228A1" w:rsidP="00D53D5E">
      <w:pPr>
        <w:rPr>
          <w:szCs w:val="24"/>
        </w:rPr>
      </w:pPr>
      <w:r>
        <w:rPr>
          <w:szCs w:val="24"/>
        </w:rPr>
        <w:t>Оборин Вячеслав</w:t>
      </w:r>
    </w:p>
    <w:p w:rsidR="007A19BB" w:rsidRDefault="007228A1" w:rsidP="000940B2">
      <w:pPr>
        <w:rPr>
          <w:sz w:val="28"/>
          <w:szCs w:val="28"/>
        </w:rPr>
      </w:pPr>
      <w:r>
        <w:rPr>
          <w:szCs w:val="24"/>
        </w:rPr>
        <w:t>(342) 250-41-94,+79824887726</w:t>
      </w:r>
    </w:p>
    <w:sectPr w:rsidR="007A19BB" w:rsidSect="0029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A9D"/>
    <w:multiLevelType w:val="hybridMultilevel"/>
    <w:tmpl w:val="18F4C712"/>
    <w:lvl w:ilvl="0" w:tplc="A4BC72A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0011820"/>
    <w:multiLevelType w:val="hybridMultilevel"/>
    <w:tmpl w:val="5174200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C2A582E"/>
    <w:multiLevelType w:val="hybridMultilevel"/>
    <w:tmpl w:val="764EF14A"/>
    <w:lvl w:ilvl="0" w:tplc="E8CA4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B3D4C"/>
    <w:multiLevelType w:val="hybridMultilevel"/>
    <w:tmpl w:val="829AF294"/>
    <w:lvl w:ilvl="0" w:tplc="2E40D7F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compat/>
  <w:rsids>
    <w:rsidRoot w:val="00027212"/>
    <w:rsid w:val="00020B14"/>
    <w:rsid w:val="00024160"/>
    <w:rsid w:val="00027212"/>
    <w:rsid w:val="00032E3A"/>
    <w:rsid w:val="0003348C"/>
    <w:rsid w:val="000351EB"/>
    <w:rsid w:val="00046223"/>
    <w:rsid w:val="00056FEB"/>
    <w:rsid w:val="00073210"/>
    <w:rsid w:val="00081001"/>
    <w:rsid w:val="00081CAE"/>
    <w:rsid w:val="00091DAE"/>
    <w:rsid w:val="000940B2"/>
    <w:rsid w:val="000A59B0"/>
    <w:rsid w:val="000B6734"/>
    <w:rsid w:val="000E53E0"/>
    <w:rsid w:val="000E665C"/>
    <w:rsid w:val="000F5183"/>
    <w:rsid w:val="0010193A"/>
    <w:rsid w:val="001164D8"/>
    <w:rsid w:val="00125D09"/>
    <w:rsid w:val="00140FBA"/>
    <w:rsid w:val="00143430"/>
    <w:rsid w:val="001A0456"/>
    <w:rsid w:val="001C12B3"/>
    <w:rsid w:val="001C1394"/>
    <w:rsid w:val="001F6D9B"/>
    <w:rsid w:val="00201F0A"/>
    <w:rsid w:val="002417F5"/>
    <w:rsid w:val="00284B81"/>
    <w:rsid w:val="00295515"/>
    <w:rsid w:val="002A3CEA"/>
    <w:rsid w:val="002D2CAF"/>
    <w:rsid w:val="0030245E"/>
    <w:rsid w:val="003325B5"/>
    <w:rsid w:val="00337281"/>
    <w:rsid w:val="00345A37"/>
    <w:rsid w:val="00347DB3"/>
    <w:rsid w:val="00374ED4"/>
    <w:rsid w:val="00386148"/>
    <w:rsid w:val="003A6794"/>
    <w:rsid w:val="003A740F"/>
    <w:rsid w:val="003B2005"/>
    <w:rsid w:val="003E02AD"/>
    <w:rsid w:val="003E331D"/>
    <w:rsid w:val="00402F2B"/>
    <w:rsid w:val="0040698D"/>
    <w:rsid w:val="00412598"/>
    <w:rsid w:val="00417684"/>
    <w:rsid w:val="0042187B"/>
    <w:rsid w:val="00431753"/>
    <w:rsid w:val="0045590E"/>
    <w:rsid w:val="0045797F"/>
    <w:rsid w:val="00484E5A"/>
    <w:rsid w:val="004A1F1F"/>
    <w:rsid w:val="004D120A"/>
    <w:rsid w:val="004E08B8"/>
    <w:rsid w:val="004E46DF"/>
    <w:rsid w:val="004F1CB7"/>
    <w:rsid w:val="00501362"/>
    <w:rsid w:val="00502E41"/>
    <w:rsid w:val="00510995"/>
    <w:rsid w:val="00510E25"/>
    <w:rsid w:val="00514870"/>
    <w:rsid w:val="00516820"/>
    <w:rsid w:val="00530605"/>
    <w:rsid w:val="00537393"/>
    <w:rsid w:val="00544B3E"/>
    <w:rsid w:val="005666C7"/>
    <w:rsid w:val="00580768"/>
    <w:rsid w:val="00593D8F"/>
    <w:rsid w:val="005A2C79"/>
    <w:rsid w:val="005E378B"/>
    <w:rsid w:val="005F1ED9"/>
    <w:rsid w:val="00600150"/>
    <w:rsid w:val="00621273"/>
    <w:rsid w:val="00655CAE"/>
    <w:rsid w:val="00666EF7"/>
    <w:rsid w:val="00676B9A"/>
    <w:rsid w:val="006C433B"/>
    <w:rsid w:val="006D1B34"/>
    <w:rsid w:val="007216CC"/>
    <w:rsid w:val="007228A1"/>
    <w:rsid w:val="00724165"/>
    <w:rsid w:val="007347C1"/>
    <w:rsid w:val="007A19BB"/>
    <w:rsid w:val="007A467A"/>
    <w:rsid w:val="007C2CB7"/>
    <w:rsid w:val="007E03AC"/>
    <w:rsid w:val="0080475C"/>
    <w:rsid w:val="008127A5"/>
    <w:rsid w:val="00841CE0"/>
    <w:rsid w:val="0089642B"/>
    <w:rsid w:val="008C5966"/>
    <w:rsid w:val="008D675C"/>
    <w:rsid w:val="008E3D1F"/>
    <w:rsid w:val="008F6B41"/>
    <w:rsid w:val="00912F83"/>
    <w:rsid w:val="00917E81"/>
    <w:rsid w:val="00920747"/>
    <w:rsid w:val="00940BC8"/>
    <w:rsid w:val="009515A1"/>
    <w:rsid w:val="009527AB"/>
    <w:rsid w:val="00954C54"/>
    <w:rsid w:val="00991353"/>
    <w:rsid w:val="009A4130"/>
    <w:rsid w:val="009B22F2"/>
    <w:rsid w:val="009D7C38"/>
    <w:rsid w:val="009E2C69"/>
    <w:rsid w:val="009E5663"/>
    <w:rsid w:val="009F452E"/>
    <w:rsid w:val="00A12428"/>
    <w:rsid w:val="00A223BA"/>
    <w:rsid w:val="00A22E98"/>
    <w:rsid w:val="00A5635F"/>
    <w:rsid w:val="00A62F38"/>
    <w:rsid w:val="00A632EA"/>
    <w:rsid w:val="00A71F15"/>
    <w:rsid w:val="00A72705"/>
    <w:rsid w:val="00A86602"/>
    <w:rsid w:val="00A94587"/>
    <w:rsid w:val="00A96C58"/>
    <w:rsid w:val="00A9747E"/>
    <w:rsid w:val="00AA49B4"/>
    <w:rsid w:val="00AA7145"/>
    <w:rsid w:val="00AA77C4"/>
    <w:rsid w:val="00AB0E30"/>
    <w:rsid w:val="00AB3D73"/>
    <w:rsid w:val="00AB59E1"/>
    <w:rsid w:val="00AD448B"/>
    <w:rsid w:val="00AD6723"/>
    <w:rsid w:val="00AE237E"/>
    <w:rsid w:val="00B078B2"/>
    <w:rsid w:val="00B102B6"/>
    <w:rsid w:val="00B11C46"/>
    <w:rsid w:val="00B13C3C"/>
    <w:rsid w:val="00B159DA"/>
    <w:rsid w:val="00B16F3C"/>
    <w:rsid w:val="00B5483D"/>
    <w:rsid w:val="00B64600"/>
    <w:rsid w:val="00BA1003"/>
    <w:rsid w:val="00BB7BCF"/>
    <w:rsid w:val="00C1614D"/>
    <w:rsid w:val="00C270F6"/>
    <w:rsid w:val="00C43F1D"/>
    <w:rsid w:val="00C44A14"/>
    <w:rsid w:val="00C64047"/>
    <w:rsid w:val="00C77981"/>
    <w:rsid w:val="00C96E54"/>
    <w:rsid w:val="00CE05DD"/>
    <w:rsid w:val="00CE6F7E"/>
    <w:rsid w:val="00CF1016"/>
    <w:rsid w:val="00D13DCF"/>
    <w:rsid w:val="00D359A5"/>
    <w:rsid w:val="00D53D5E"/>
    <w:rsid w:val="00D55813"/>
    <w:rsid w:val="00D763AF"/>
    <w:rsid w:val="00D87F0A"/>
    <w:rsid w:val="00D90226"/>
    <w:rsid w:val="00D96EF0"/>
    <w:rsid w:val="00DD4CC3"/>
    <w:rsid w:val="00E32918"/>
    <w:rsid w:val="00E54DF4"/>
    <w:rsid w:val="00E6602A"/>
    <w:rsid w:val="00E83EE7"/>
    <w:rsid w:val="00E9361A"/>
    <w:rsid w:val="00EB55A4"/>
    <w:rsid w:val="00EB64D5"/>
    <w:rsid w:val="00EB6E92"/>
    <w:rsid w:val="00EB7713"/>
    <w:rsid w:val="00ED6E98"/>
    <w:rsid w:val="00ED76CC"/>
    <w:rsid w:val="00EE2AF1"/>
    <w:rsid w:val="00EF0593"/>
    <w:rsid w:val="00F13ED2"/>
    <w:rsid w:val="00F60625"/>
    <w:rsid w:val="00F829FF"/>
    <w:rsid w:val="00F83AF4"/>
    <w:rsid w:val="00F9416F"/>
    <w:rsid w:val="00FB2FD0"/>
    <w:rsid w:val="00FD3C60"/>
    <w:rsid w:val="00FE1503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12"/>
    <w:rPr>
      <w:sz w:val="24"/>
    </w:rPr>
  </w:style>
  <w:style w:type="paragraph" w:styleId="2">
    <w:name w:val="heading 2"/>
    <w:basedOn w:val="a"/>
    <w:link w:val="20"/>
    <w:uiPriority w:val="9"/>
    <w:qFormat/>
    <w:rsid w:val="00284B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966"/>
    <w:rPr>
      <w:color w:val="0000FF"/>
      <w:u w:val="single"/>
    </w:rPr>
  </w:style>
  <w:style w:type="table" w:styleId="a4">
    <w:name w:val="Table Grid"/>
    <w:basedOn w:val="a1"/>
    <w:rsid w:val="00A7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452E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9F452E"/>
    <w:rPr>
      <w:sz w:val="24"/>
      <w:szCs w:val="24"/>
    </w:rPr>
  </w:style>
  <w:style w:type="paragraph" w:styleId="a7">
    <w:name w:val="Body Text Indent"/>
    <w:basedOn w:val="a"/>
    <w:link w:val="a8"/>
    <w:rsid w:val="009F452E"/>
    <w:pPr>
      <w:ind w:left="-1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9F452E"/>
    <w:rPr>
      <w:sz w:val="24"/>
      <w:szCs w:val="24"/>
    </w:rPr>
  </w:style>
  <w:style w:type="paragraph" w:styleId="a9">
    <w:name w:val="List Paragraph"/>
    <w:basedOn w:val="a"/>
    <w:uiPriority w:val="34"/>
    <w:qFormat/>
    <w:rsid w:val="000A59B0"/>
    <w:pPr>
      <w:ind w:left="720"/>
      <w:contextualSpacing/>
    </w:pPr>
  </w:style>
  <w:style w:type="paragraph" w:customStyle="1" w:styleId="z-misspellinfo">
    <w:name w:val="z-misspell__info"/>
    <w:basedOn w:val="a"/>
    <w:rsid w:val="00CE05DD"/>
    <w:pPr>
      <w:spacing w:before="100" w:beforeAutospacing="1" w:after="100" w:afterAutospacing="1"/>
    </w:pPr>
    <w:rPr>
      <w:szCs w:val="24"/>
    </w:rPr>
  </w:style>
  <w:style w:type="character" w:customStyle="1" w:styleId="z-misspellinner">
    <w:name w:val="z-misspell__inner"/>
    <w:basedOn w:val="a0"/>
    <w:rsid w:val="00CE05DD"/>
  </w:style>
  <w:style w:type="paragraph" w:styleId="aa">
    <w:name w:val="Balloon Text"/>
    <w:basedOn w:val="a"/>
    <w:link w:val="ab"/>
    <w:rsid w:val="00CE05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E05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4B81"/>
    <w:rPr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28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671">
              <w:marLeft w:val="3975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MoBIL GROUP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Admin</dc:creator>
  <cp:keywords/>
  <dc:description/>
  <cp:lastModifiedBy>Admin</cp:lastModifiedBy>
  <cp:revision>8</cp:revision>
  <cp:lastPrinted>2014-02-17T05:11:00Z</cp:lastPrinted>
  <dcterms:created xsi:type="dcterms:W3CDTF">2014-02-17T05:13:00Z</dcterms:created>
  <dcterms:modified xsi:type="dcterms:W3CDTF">2014-05-07T10:19:00Z</dcterms:modified>
</cp:coreProperties>
</file>